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5B2C" w14:textId="77777777" w:rsidR="004E2BC6" w:rsidRPr="00C25D66" w:rsidRDefault="004E2BC6" w:rsidP="004E2BC6">
      <w:pPr>
        <w:pStyle w:val="Default"/>
        <w:spacing w:line="276" w:lineRule="auto"/>
        <w:jc w:val="center"/>
      </w:pPr>
      <w:r w:rsidRPr="00C25D66">
        <w:rPr>
          <w:b/>
          <w:bCs/>
        </w:rPr>
        <w:t>COURT OF COMMON PLEAS</w:t>
      </w:r>
    </w:p>
    <w:p w14:paraId="3D8956FA" w14:textId="77777777" w:rsidR="004E2BC6" w:rsidRPr="00C25D66" w:rsidRDefault="004E2BC6" w:rsidP="004E2BC6">
      <w:pPr>
        <w:pStyle w:val="Default"/>
        <w:spacing w:line="276" w:lineRule="auto"/>
        <w:jc w:val="center"/>
      </w:pPr>
      <w:r w:rsidRPr="00C25D66">
        <w:rPr>
          <w:b/>
          <w:bCs/>
        </w:rPr>
        <w:t>DOMESTIC RELATIONS</w:t>
      </w:r>
      <w:r w:rsidR="00595258">
        <w:rPr>
          <w:b/>
          <w:bCs/>
        </w:rPr>
        <w:t xml:space="preserve"> </w:t>
      </w:r>
      <w:r w:rsidR="00595258">
        <w:rPr>
          <w:b/>
        </w:rPr>
        <w:t>DIVISION</w:t>
      </w:r>
    </w:p>
    <w:p w14:paraId="58DA888D" w14:textId="77777777" w:rsidR="004E2BC6" w:rsidRDefault="004E2BC6" w:rsidP="004E2BC6">
      <w:pPr>
        <w:pStyle w:val="Default"/>
        <w:spacing w:line="276" w:lineRule="auto"/>
        <w:jc w:val="center"/>
        <w:rPr>
          <w:b/>
          <w:bCs/>
        </w:rPr>
      </w:pPr>
      <w:r w:rsidRPr="00C25D66">
        <w:rPr>
          <w:b/>
          <w:bCs/>
        </w:rPr>
        <w:t>CLERMONT COUNTY, O</w:t>
      </w:r>
      <w:r>
        <w:rPr>
          <w:b/>
          <w:bCs/>
        </w:rPr>
        <w:t>HIO</w:t>
      </w:r>
    </w:p>
    <w:p w14:paraId="52B57591" w14:textId="77777777" w:rsidR="004E2BC6" w:rsidRDefault="004E2BC6" w:rsidP="004E2BC6">
      <w:pPr>
        <w:pStyle w:val="Default"/>
        <w:spacing w:line="276" w:lineRule="auto"/>
        <w:jc w:val="center"/>
        <w:rPr>
          <w:b/>
          <w:bCs/>
        </w:rPr>
      </w:pPr>
    </w:p>
    <w:p w14:paraId="166C2E8B" w14:textId="77777777" w:rsidR="004E2BC6" w:rsidRDefault="004E2BC6" w:rsidP="004E2BC6">
      <w:pPr>
        <w:pStyle w:val="Default"/>
        <w:spacing w:line="276" w:lineRule="auto"/>
        <w:jc w:val="center"/>
        <w:rPr>
          <w:b/>
          <w:bCs/>
        </w:rPr>
      </w:pPr>
    </w:p>
    <w:p w14:paraId="4F424F6E" w14:textId="77777777" w:rsidR="004E2BC6" w:rsidRPr="00225269" w:rsidRDefault="00F7122A" w:rsidP="00F7122A">
      <w:pPr>
        <w:pStyle w:val="Default"/>
        <w:tabs>
          <w:tab w:val="left" w:pos="3960"/>
          <w:tab w:val="left" w:pos="5760"/>
          <w:tab w:val="left" w:pos="10260"/>
        </w:tabs>
        <w:spacing w:line="276" w:lineRule="auto"/>
        <w:rPr>
          <w:sz w:val="22"/>
          <w:szCs w:val="22"/>
          <w:u w:val="single"/>
        </w:rPr>
      </w:pPr>
      <w:r>
        <w:rPr>
          <w:bCs/>
          <w:sz w:val="22"/>
          <w:szCs w:val="22"/>
          <w:u w:val="single"/>
        </w:rPr>
        <w:tab/>
      </w:r>
      <w:r w:rsidRPr="00F7122A">
        <w:rPr>
          <w:bCs/>
          <w:sz w:val="22"/>
          <w:szCs w:val="22"/>
        </w:rPr>
        <w:tab/>
      </w:r>
      <w:r w:rsidR="005825B6" w:rsidRPr="00225269">
        <w:rPr>
          <w:b/>
          <w:sz w:val="22"/>
          <w:szCs w:val="22"/>
        </w:rPr>
        <w:t>CASE NUMBER:</w:t>
      </w:r>
      <w:r w:rsidR="004E2BC6" w:rsidRPr="00225269">
        <w:rPr>
          <w:b/>
          <w:sz w:val="22"/>
          <w:szCs w:val="22"/>
        </w:rPr>
        <w:t xml:space="preserve"> </w:t>
      </w:r>
      <w:r w:rsidR="004E2BC6" w:rsidRPr="00225269">
        <w:rPr>
          <w:sz w:val="22"/>
          <w:szCs w:val="22"/>
        </w:rPr>
        <w:t xml:space="preserve"> </w:t>
      </w:r>
      <w:r w:rsidRPr="00F7122A">
        <w:rPr>
          <w:sz w:val="22"/>
          <w:szCs w:val="22"/>
          <w:u w:val="single"/>
        </w:rPr>
        <w:tab/>
      </w:r>
    </w:p>
    <w:p w14:paraId="3DEE0CFF" w14:textId="77777777" w:rsidR="004E2BC6" w:rsidRPr="00225269" w:rsidRDefault="00F7122A" w:rsidP="004E2BC6">
      <w:pPr>
        <w:pStyle w:val="Default"/>
        <w:spacing w:line="276" w:lineRule="auto"/>
        <w:rPr>
          <w:sz w:val="22"/>
          <w:szCs w:val="22"/>
          <w:u w:val="single"/>
        </w:rPr>
      </w:pPr>
      <w:r>
        <w:rPr>
          <w:sz w:val="22"/>
          <w:szCs w:val="22"/>
        </w:rPr>
        <w:t>Petitioner</w:t>
      </w:r>
    </w:p>
    <w:p w14:paraId="70756AE6" w14:textId="77777777" w:rsidR="004E2BC6" w:rsidRPr="00F7122A" w:rsidRDefault="00F7122A" w:rsidP="00F7122A">
      <w:pPr>
        <w:pStyle w:val="NoSpacing"/>
        <w:tabs>
          <w:tab w:val="left" w:pos="3960"/>
        </w:tabs>
        <w:spacing w:line="276" w:lineRule="auto"/>
        <w:rPr>
          <w:rFonts w:ascii="Arial" w:hAnsi="Arial"/>
          <w:b/>
          <w:sz w:val="22"/>
          <w:szCs w:val="22"/>
          <w:u w:val="single"/>
        </w:rPr>
      </w:pPr>
      <w:r w:rsidRPr="00F7122A">
        <w:rPr>
          <w:rFonts w:ascii="Arial" w:hAnsi="Arial"/>
          <w:sz w:val="22"/>
          <w:szCs w:val="22"/>
          <w:u w:val="single"/>
        </w:rPr>
        <w:tab/>
      </w:r>
    </w:p>
    <w:p w14:paraId="6392F8B5" w14:textId="77777777" w:rsidR="004E2BC6" w:rsidRPr="00225269" w:rsidRDefault="00F7122A" w:rsidP="004E2BC6">
      <w:pPr>
        <w:pStyle w:val="NoSpacing"/>
        <w:spacing w:line="276" w:lineRule="auto"/>
        <w:rPr>
          <w:rFonts w:ascii="Arial" w:hAnsi="Arial"/>
          <w:sz w:val="22"/>
          <w:szCs w:val="22"/>
        </w:rPr>
      </w:pPr>
      <w:r>
        <w:rPr>
          <w:rFonts w:ascii="Arial" w:hAnsi="Arial"/>
          <w:sz w:val="22"/>
          <w:szCs w:val="22"/>
        </w:rPr>
        <w:t>Address</w:t>
      </w:r>
    </w:p>
    <w:p w14:paraId="185C1B09" w14:textId="77777777" w:rsidR="004E2BC6" w:rsidRPr="001717E8" w:rsidRDefault="00F7122A" w:rsidP="00F7122A">
      <w:pPr>
        <w:pStyle w:val="NoSpacing"/>
        <w:tabs>
          <w:tab w:val="left" w:pos="3960"/>
        </w:tabs>
        <w:spacing w:line="276" w:lineRule="auto"/>
        <w:rPr>
          <w:rFonts w:ascii="Arial" w:hAnsi="Arial"/>
          <w:sz w:val="22"/>
          <w:szCs w:val="22"/>
        </w:rPr>
      </w:pPr>
      <w:r>
        <w:rPr>
          <w:rFonts w:ascii="Arial" w:hAnsi="Arial"/>
          <w:sz w:val="22"/>
          <w:szCs w:val="22"/>
          <w:u w:val="single"/>
        </w:rPr>
        <w:tab/>
      </w:r>
      <w:r w:rsidR="001717E8">
        <w:rPr>
          <w:rFonts w:ascii="Arial" w:hAnsi="Arial"/>
          <w:sz w:val="22"/>
          <w:szCs w:val="22"/>
        </w:rPr>
        <w:tab/>
      </w:r>
      <w:r w:rsidR="001717E8">
        <w:rPr>
          <w:rFonts w:ascii="Arial" w:hAnsi="Arial"/>
          <w:sz w:val="22"/>
          <w:szCs w:val="22"/>
        </w:rPr>
        <w:tab/>
      </w:r>
      <w:r w:rsidR="001717E8">
        <w:rPr>
          <w:rFonts w:ascii="Arial" w:hAnsi="Arial"/>
          <w:sz w:val="22"/>
          <w:szCs w:val="22"/>
        </w:rPr>
        <w:tab/>
      </w:r>
      <w:r w:rsidR="001717E8" w:rsidRPr="00225269">
        <w:rPr>
          <w:rFonts w:ascii="Arial" w:hAnsi="Arial"/>
          <w:b/>
          <w:sz w:val="22"/>
          <w:szCs w:val="22"/>
        </w:rPr>
        <w:t>NOTICE OF REGISTRATION OF</w:t>
      </w:r>
    </w:p>
    <w:p w14:paraId="2085F599" w14:textId="77777777" w:rsidR="004E2BC6" w:rsidRPr="00225269" w:rsidRDefault="004E2BC6" w:rsidP="004E2BC6">
      <w:pPr>
        <w:pStyle w:val="NoSpacing"/>
        <w:spacing w:line="276" w:lineRule="auto"/>
        <w:rPr>
          <w:rFonts w:ascii="Arial" w:hAnsi="Arial"/>
          <w:sz w:val="22"/>
          <w:szCs w:val="22"/>
        </w:rPr>
      </w:pPr>
      <w:r w:rsidRPr="00225269">
        <w:rPr>
          <w:rFonts w:ascii="Arial" w:hAnsi="Arial"/>
          <w:sz w:val="22"/>
          <w:szCs w:val="22"/>
        </w:rPr>
        <w:t>City, State, Zip Code</w:t>
      </w:r>
      <w:r w:rsidRPr="00225269">
        <w:rPr>
          <w:rFonts w:ascii="Arial" w:hAnsi="Arial"/>
          <w:sz w:val="22"/>
          <w:szCs w:val="22"/>
        </w:rPr>
        <w:tab/>
      </w:r>
      <w:r w:rsidR="001717E8">
        <w:rPr>
          <w:rFonts w:ascii="Arial" w:hAnsi="Arial"/>
          <w:sz w:val="22"/>
          <w:szCs w:val="22"/>
        </w:rPr>
        <w:tab/>
      </w:r>
      <w:r w:rsidR="001717E8">
        <w:rPr>
          <w:rFonts w:ascii="Arial" w:hAnsi="Arial"/>
          <w:sz w:val="22"/>
          <w:szCs w:val="22"/>
        </w:rPr>
        <w:tab/>
      </w:r>
      <w:r w:rsidR="001717E8">
        <w:rPr>
          <w:rFonts w:ascii="Arial" w:hAnsi="Arial"/>
          <w:sz w:val="22"/>
          <w:szCs w:val="22"/>
        </w:rPr>
        <w:tab/>
      </w:r>
      <w:r w:rsidR="001717E8">
        <w:rPr>
          <w:rFonts w:ascii="Arial" w:hAnsi="Arial"/>
          <w:sz w:val="22"/>
          <w:szCs w:val="22"/>
        </w:rPr>
        <w:tab/>
      </w:r>
      <w:r w:rsidR="001717E8">
        <w:rPr>
          <w:rFonts w:ascii="Arial" w:hAnsi="Arial"/>
          <w:sz w:val="22"/>
          <w:szCs w:val="22"/>
        </w:rPr>
        <w:tab/>
      </w:r>
      <w:r w:rsidR="001717E8" w:rsidRPr="00225269">
        <w:rPr>
          <w:rFonts w:ascii="Arial" w:hAnsi="Arial"/>
          <w:b/>
          <w:sz w:val="22"/>
          <w:szCs w:val="22"/>
        </w:rPr>
        <w:t>FOREIGN SUPPORT</w:t>
      </w:r>
      <w:r w:rsidR="001717E8" w:rsidRPr="00225269">
        <w:rPr>
          <w:rFonts w:ascii="Arial" w:hAnsi="Arial"/>
          <w:sz w:val="22"/>
          <w:szCs w:val="22"/>
        </w:rPr>
        <w:t xml:space="preserve"> </w:t>
      </w:r>
      <w:r w:rsidR="001717E8" w:rsidRPr="00225269">
        <w:rPr>
          <w:rFonts w:ascii="Arial" w:hAnsi="Arial"/>
          <w:b/>
          <w:sz w:val="22"/>
          <w:szCs w:val="22"/>
        </w:rPr>
        <w:t>ORDER</w:t>
      </w:r>
    </w:p>
    <w:p w14:paraId="4E2BB371" w14:textId="77777777" w:rsidR="004E2BC6" w:rsidRPr="00225269" w:rsidRDefault="00F7122A" w:rsidP="00F7122A">
      <w:pPr>
        <w:pStyle w:val="NoSpacing"/>
        <w:tabs>
          <w:tab w:val="left" w:pos="5760"/>
        </w:tabs>
        <w:spacing w:line="276" w:lineRule="auto"/>
        <w:rPr>
          <w:rFonts w:ascii="Arial" w:hAnsi="Arial"/>
          <w:sz w:val="22"/>
          <w:szCs w:val="22"/>
        </w:rPr>
      </w:pPr>
      <w:r>
        <w:rPr>
          <w:rFonts w:ascii="Arial" w:hAnsi="Arial"/>
          <w:b/>
          <w:sz w:val="22"/>
          <w:szCs w:val="22"/>
        </w:rPr>
        <w:tab/>
      </w:r>
      <w:r w:rsidR="001717E8">
        <w:rPr>
          <w:rFonts w:ascii="Arial" w:hAnsi="Arial"/>
          <w:b/>
          <w:sz w:val="22"/>
          <w:szCs w:val="22"/>
        </w:rPr>
        <w:t>UNIFORM INTERSTATE FAMILY SUPPORT ACT</w:t>
      </w:r>
    </w:p>
    <w:p w14:paraId="7D8FCD1D" w14:textId="77777777" w:rsidR="004E2BC6" w:rsidRPr="00225269" w:rsidRDefault="00225269" w:rsidP="005825B6">
      <w:pPr>
        <w:pStyle w:val="NoSpacing"/>
        <w:tabs>
          <w:tab w:val="left" w:pos="5760"/>
        </w:tabs>
        <w:spacing w:line="276" w:lineRule="auto"/>
        <w:rPr>
          <w:rFonts w:ascii="Arial" w:hAnsi="Arial"/>
          <w:b/>
          <w:sz w:val="22"/>
          <w:szCs w:val="22"/>
        </w:rPr>
      </w:pPr>
      <w:r w:rsidRPr="00225269">
        <w:rPr>
          <w:rFonts w:ascii="Arial" w:hAnsi="Arial"/>
          <w:b/>
          <w:sz w:val="22"/>
          <w:szCs w:val="22"/>
        </w:rPr>
        <w:t>vs</w:t>
      </w:r>
      <w:r w:rsidR="004E2BC6" w:rsidRPr="00225269">
        <w:rPr>
          <w:rFonts w:ascii="Arial" w:hAnsi="Arial"/>
          <w:sz w:val="22"/>
          <w:szCs w:val="22"/>
        </w:rPr>
        <w:tab/>
      </w:r>
      <w:r w:rsidR="001717E8" w:rsidRPr="001717E8">
        <w:rPr>
          <w:rFonts w:ascii="Arial" w:hAnsi="Arial"/>
          <w:b/>
          <w:sz w:val="22"/>
          <w:szCs w:val="22"/>
        </w:rPr>
        <w:t>(UIFSA)</w:t>
      </w:r>
    </w:p>
    <w:p w14:paraId="10BCD44A" w14:textId="77777777" w:rsidR="004E2BC6" w:rsidRPr="00225269" w:rsidRDefault="00F7122A" w:rsidP="00F7122A">
      <w:pPr>
        <w:pStyle w:val="NoSpacing"/>
        <w:tabs>
          <w:tab w:val="left" w:pos="3960"/>
        </w:tabs>
        <w:spacing w:line="276" w:lineRule="auto"/>
        <w:rPr>
          <w:rFonts w:ascii="Arial" w:hAnsi="Arial"/>
          <w:sz w:val="22"/>
          <w:szCs w:val="22"/>
        </w:rPr>
      </w:pPr>
      <w:r>
        <w:rPr>
          <w:rFonts w:ascii="Arial" w:hAnsi="Arial"/>
          <w:sz w:val="22"/>
          <w:szCs w:val="22"/>
          <w:u w:val="single"/>
        </w:rPr>
        <w:tab/>
      </w:r>
    </w:p>
    <w:p w14:paraId="3728CD03" w14:textId="77777777" w:rsidR="004E2BC6" w:rsidRPr="00225269" w:rsidRDefault="004E2BC6" w:rsidP="004E2BC6">
      <w:pPr>
        <w:pStyle w:val="NoSpacing"/>
        <w:spacing w:line="276" w:lineRule="auto"/>
        <w:rPr>
          <w:rFonts w:ascii="Arial" w:hAnsi="Arial"/>
          <w:sz w:val="22"/>
          <w:szCs w:val="22"/>
        </w:rPr>
      </w:pPr>
      <w:r w:rsidRPr="00225269">
        <w:rPr>
          <w:rFonts w:ascii="Arial" w:hAnsi="Arial"/>
          <w:sz w:val="22"/>
          <w:szCs w:val="22"/>
        </w:rPr>
        <w:t>Respondent</w:t>
      </w:r>
    </w:p>
    <w:p w14:paraId="334DB36C" w14:textId="77777777" w:rsidR="004E2BC6" w:rsidRPr="00225269" w:rsidRDefault="00F7122A" w:rsidP="00F7122A">
      <w:pPr>
        <w:pStyle w:val="NoSpacing"/>
        <w:tabs>
          <w:tab w:val="left" w:pos="3960"/>
        </w:tabs>
        <w:spacing w:line="276" w:lineRule="auto"/>
        <w:rPr>
          <w:rFonts w:ascii="Arial" w:hAnsi="Arial"/>
          <w:sz w:val="22"/>
          <w:szCs w:val="22"/>
          <w:u w:val="single"/>
        </w:rPr>
      </w:pPr>
      <w:r>
        <w:rPr>
          <w:rFonts w:ascii="Arial" w:hAnsi="Arial"/>
          <w:sz w:val="22"/>
          <w:szCs w:val="22"/>
          <w:u w:val="single"/>
        </w:rPr>
        <w:tab/>
      </w:r>
    </w:p>
    <w:p w14:paraId="46E90D13" w14:textId="77777777" w:rsidR="004E2BC6" w:rsidRPr="00225269" w:rsidRDefault="004E2BC6" w:rsidP="004E2BC6">
      <w:pPr>
        <w:pStyle w:val="NoSpacing"/>
        <w:spacing w:line="276" w:lineRule="auto"/>
        <w:rPr>
          <w:rFonts w:ascii="Arial" w:hAnsi="Arial"/>
          <w:sz w:val="22"/>
          <w:szCs w:val="22"/>
        </w:rPr>
      </w:pPr>
      <w:r w:rsidRPr="00225269">
        <w:rPr>
          <w:rFonts w:ascii="Arial" w:hAnsi="Arial"/>
          <w:sz w:val="22"/>
          <w:szCs w:val="22"/>
        </w:rPr>
        <w:t>Address</w:t>
      </w:r>
    </w:p>
    <w:p w14:paraId="75A77FBF" w14:textId="77777777" w:rsidR="004E2BC6" w:rsidRPr="00225269" w:rsidRDefault="00F7122A" w:rsidP="00F7122A">
      <w:pPr>
        <w:pStyle w:val="NoSpacing"/>
        <w:tabs>
          <w:tab w:val="left" w:pos="3960"/>
        </w:tabs>
        <w:spacing w:line="276" w:lineRule="auto"/>
        <w:rPr>
          <w:rFonts w:ascii="Arial" w:hAnsi="Arial"/>
          <w:sz w:val="22"/>
          <w:szCs w:val="22"/>
          <w:u w:val="single"/>
        </w:rPr>
      </w:pPr>
      <w:r>
        <w:rPr>
          <w:rFonts w:ascii="Arial" w:hAnsi="Arial"/>
          <w:sz w:val="22"/>
          <w:szCs w:val="22"/>
          <w:u w:val="single"/>
        </w:rPr>
        <w:tab/>
      </w:r>
    </w:p>
    <w:p w14:paraId="35DCA72B" w14:textId="77777777" w:rsidR="004E2BC6" w:rsidRPr="00225269" w:rsidRDefault="004E2BC6" w:rsidP="004E2BC6">
      <w:pPr>
        <w:pStyle w:val="NoSpacing"/>
        <w:spacing w:line="276" w:lineRule="auto"/>
        <w:rPr>
          <w:rFonts w:ascii="Arial" w:hAnsi="Arial"/>
          <w:sz w:val="22"/>
          <w:szCs w:val="22"/>
        </w:rPr>
      </w:pPr>
      <w:r w:rsidRPr="00225269">
        <w:rPr>
          <w:rFonts w:ascii="Arial" w:hAnsi="Arial"/>
          <w:sz w:val="22"/>
          <w:szCs w:val="22"/>
        </w:rPr>
        <w:t>City, State, Zip Code</w:t>
      </w:r>
    </w:p>
    <w:p w14:paraId="6D05DBEF" w14:textId="77777777" w:rsidR="004E2BC6" w:rsidRPr="00225269" w:rsidRDefault="004E2BC6" w:rsidP="004E2BC6">
      <w:pPr>
        <w:pStyle w:val="NoSpacing"/>
        <w:spacing w:line="276" w:lineRule="auto"/>
        <w:rPr>
          <w:rFonts w:ascii="Arial" w:hAnsi="Arial"/>
          <w:sz w:val="22"/>
          <w:szCs w:val="22"/>
        </w:rPr>
      </w:pPr>
    </w:p>
    <w:p w14:paraId="14D34C53" w14:textId="77777777" w:rsidR="004E2BC6" w:rsidRPr="00225269" w:rsidRDefault="004E2BC6" w:rsidP="00F7122A">
      <w:pPr>
        <w:pStyle w:val="NoSpacing"/>
        <w:tabs>
          <w:tab w:val="left" w:pos="3960"/>
        </w:tabs>
        <w:spacing w:line="276" w:lineRule="auto"/>
        <w:rPr>
          <w:rFonts w:ascii="Arial" w:hAnsi="Arial"/>
          <w:sz w:val="22"/>
          <w:szCs w:val="22"/>
          <w:u w:val="single"/>
        </w:rPr>
      </w:pPr>
      <w:r w:rsidRPr="00225269">
        <w:rPr>
          <w:rFonts w:ascii="Arial" w:hAnsi="Arial"/>
          <w:b/>
          <w:sz w:val="22"/>
          <w:szCs w:val="22"/>
        </w:rPr>
        <w:t xml:space="preserve">TO:  </w:t>
      </w:r>
      <w:r w:rsidR="00F7122A">
        <w:rPr>
          <w:rFonts w:ascii="Arial" w:hAnsi="Arial"/>
          <w:sz w:val="22"/>
          <w:szCs w:val="22"/>
          <w:u w:val="single"/>
        </w:rPr>
        <w:tab/>
      </w:r>
    </w:p>
    <w:p w14:paraId="0923C03B" w14:textId="77777777" w:rsidR="005F72E5" w:rsidRPr="00225269" w:rsidRDefault="005F72E5" w:rsidP="005F72E5">
      <w:pPr>
        <w:pStyle w:val="Default"/>
        <w:rPr>
          <w:rFonts w:ascii="Times New Roman" w:hAnsi="Times New Roman" w:cs="Times New Roman"/>
          <w:sz w:val="22"/>
          <w:szCs w:val="22"/>
          <w:u w:val="single"/>
        </w:rPr>
      </w:pPr>
    </w:p>
    <w:p w14:paraId="3B925420" w14:textId="77777777" w:rsidR="00B32515" w:rsidRPr="00225269" w:rsidRDefault="00B32515" w:rsidP="00B32515">
      <w:pPr>
        <w:pStyle w:val="NoSpacing"/>
        <w:rPr>
          <w:rFonts w:ascii="Arial" w:hAnsi="Arial"/>
          <w:sz w:val="22"/>
          <w:szCs w:val="22"/>
          <w:u w:val="single"/>
        </w:rPr>
      </w:pPr>
    </w:p>
    <w:p w14:paraId="77B22E68" w14:textId="77777777" w:rsidR="00225269" w:rsidRDefault="00225269" w:rsidP="005825B6">
      <w:pPr>
        <w:jc w:val="both"/>
        <w:rPr>
          <w:rFonts w:ascii="Arial" w:hAnsi="Arial"/>
          <w:sz w:val="22"/>
          <w:szCs w:val="22"/>
        </w:rPr>
      </w:pPr>
      <w:r>
        <w:rPr>
          <w:rFonts w:ascii="Arial" w:hAnsi="Arial"/>
          <w:sz w:val="22"/>
          <w:szCs w:val="22"/>
        </w:rPr>
        <w:tab/>
        <w:t>Y</w:t>
      </w:r>
      <w:r w:rsidR="00B32515" w:rsidRPr="00225269">
        <w:rPr>
          <w:rFonts w:ascii="Arial" w:hAnsi="Arial"/>
          <w:sz w:val="22"/>
          <w:szCs w:val="22"/>
        </w:rPr>
        <w:t xml:space="preserve">ou are advised that a Petition for Registration of a Foreign </w:t>
      </w:r>
      <w:r>
        <w:rPr>
          <w:rFonts w:ascii="Arial" w:hAnsi="Arial"/>
          <w:sz w:val="22"/>
          <w:szCs w:val="22"/>
        </w:rPr>
        <w:t>Support Order from the State of ____________________</w:t>
      </w:r>
      <w:r w:rsidR="00B32515" w:rsidRPr="00225269">
        <w:rPr>
          <w:rFonts w:ascii="Arial" w:hAnsi="Arial"/>
          <w:sz w:val="22"/>
          <w:szCs w:val="22"/>
        </w:rPr>
        <w:t xml:space="preserve"> has been filed with this Court and that you have an opportunity to contest the validity or enforcement of the order.</w:t>
      </w:r>
    </w:p>
    <w:p w14:paraId="09AB435F" w14:textId="77777777" w:rsidR="008631B6" w:rsidRPr="00225269" w:rsidRDefault="008631B6" w:rsidP="005825B6">
      <w:pPr>
        <w:jc w:val="both"/>
        <w:rPr>
          <w:rFonts w:ascii="Arial" w:hAnsi="Arial"/>
          <w:sz w:val="22"/>
          <w:szCs w:val="22"/>
        </w:rPr>
      </w:pPr>
      <w:r w:rsidRPr="00225269">
        <w:rPr>
          <w:rFonts w:ascii="Arial" w:hAnsi="Arial"/>
          <w:sz w:val="22"/>
          <w:szCs w:val="22"/>
        </w:rPr>
        <w:tab/>
        <w:t>You are advised of the following:</w:t>
      </w:r>
    </w:p>
    <w:p w14:paraId="0A444318" w14:textId="77777777" w:rsidR="008631B6" w:rsidRPr="00225269" w:rsidRDefault="008631B6" w:rsidP="005825B6">
      <w:pPr>
        <w:jc w:val="both"/>
        <w:rPr>
          <w:rFonts w:ascii="Arial" w:hAnsi="Arial"/>
          <w:sz w:val="22"/>
          <w:szCs w:val="22"/>
        </w:rPr>
      </w:pPr>
      <w:r w:rsidRPr="00225269">
        <w:rPr>
          <w:rFonts w:ascii="Arial" w:hAnsi="Arial"/>
          <w:sz w:val="22"/>
          <w:szCs w:val="22"/>
        </w:rPr>
        <w:tab/>
        <w:t>(1)</w:t>
      </w:r>
      <w:r w:rsidRPr="00225269">
        <w:rPr>
          <w:rFonts w:ascii="Arial" w:hAnsi="Arial"/>
          <w:sz w:val="22"/>
          <w:szCs w:val="22"/>
        </w:rPr>
        <w:tab/>
      </w:r>
      <w:r w:rsidR="00F519BD" w:rsidRPr="00225269">
        <w:rPr>
          <w:rFonts w:ascii="Arial" w:hAnsi="Arial"/>
          <w:sz w:val="22"/>
          <w:szCs w:val="22"/>
        </w:rPr>
        <w:t xml:space="preserve">That a registered order that is confirmed is enforceable as of the date of registration in the same manner as an order issued by </w:t>
      </w:r>
      <w:r w:rsidR="00225269">
        <w:rPr>
          <w:rFonts w:ascii="Arial" w:hAnsi="Arial"/>
          <w:sz w:val="22"/>
          <w:szCs w:val="22"/>
        </w:rPr>
        <w:t>a court</w:t>
      </w:r>
      <w:r w:rsidR="00F519BD" w:rsidRPr="00225269">
        <w:rPr>
          <w:rFonts w:ascii="Arial" w:hAnsi="Arial"/>
          <w:sz w:val="22"/>
          <w:szCs w:val="22"/>
        </w:rPr>
        <w:t xml:space="preserve"> of this state.</w:t>
      </w:r>
    </w:p>
    <w:p w14:paraId="77CEB04E" w14:textId="77777777" w:rsidR="00F519BD" w:rsidRPr="00225269" w:rsidRDefault="00F519BD" w:rsidP="005825B6">
      <w:pPr>
        <w:jc w:val="both"/>
        <w:rPr>
          <w:rFonts w:ascii="Arial" w:hAnsi="Arial"/>
          <w:sz w:val="22"/>
          <w:szCs w:val="22"/>
        </w:rPr>
      </w:pPr>
      <w:r w:rsidRPr="00225269">
        <w:rPr>
          <w:rFonts w:ascii="Arial" w:hAnsi="Arial"/>
          <w:sz w:val="22"/>
          <w:szCs w:val="22"/>
        </w:rPr>
        <w:tab/>
        <w:t>(2)</w:t>
      </w:r>
      <w:r w:rsidRPr="00225269">
        <w:rPr>
          <w:rFonts w:ascii="Arial" w:hAnsi="Arial"/>
          <w:sz w:val="22"/>
          <w:szCs w:val="22"/>
        </w:rPr>
        <w:tab/>
        <w:t>That a hearing to contest the validity or enforcement of the registered order must be requested no late</w:t>
      </w:r>
      <w:r w:rsidR="00A95994" w:rsidRPr="00225269">
        <w:rPr>
          <w:rFonts w:ascii="Arial" w:hAnsi="Arial"/>
          <w:sz w:val="22"/>
          <w:szCs w:val="22"/>
        </w:rPr>
        <w:t>r than twenty</w:t>
      </w:r>
      <w:r w:rsidRPr="00225269">
        <w:rPr>
          <w:rFonts w:ascii="Arial" w:hAnsi="Arial"/>
          <w:sz w:val="22"/>
          <w:szCs w:val="22"/>
        </w:rPr>
        <w:t xml:space="preserve"> (20) days </w:t>
      </w:r>
      <w:r w:rsidR="00225269">
        <w:rPr>
          <w:rFonts w:ascii="Arial" w:hAnsi="Arial"/>
          <w:sz w:val="22"/>
          <w:szCs w:val="22"/>
        </w:rPr>
        <w:t>after service of this notice.</w:t>
      </w:r>
    </w:p>
    <w:p w14:paraId="4F4E9034" w14:textId="77777777" w:rsidR="00A95994" w:rsidRPr="00225269" w:rsidRDefault="00A95994" w:rsidP="005825B6">
      <w:pPr>
        <w:jc w:val="both"/>
        <w:rPr>
          <w:rFonts w:ascii="Arial" w:hAnsi="Arial"/>
          <w:sz w:val="22"/>
          <w:szCs w:val="22"/>
        </w:rPr>
      </w:pPr>
      <w:r w:rsidRPr="00225269">
        <w:rPr>
          <w:rFonts w:ascii="Arial" w:hAnsi="Arial"/>
          <w:sz w:val="22"/>
          <w:szCs w:val="22"/>
        </w:rPr>
        <w:tab/>
        <w:t>(3)</w:t>
      </w:r>
      <w:r w:rsidRPr="00225269">
        <w:rPr>
          <w:rFonts w:ascii="Arial" w:hAnsi="Arial"/>
          <w:sz w:val="22"/>
          <w:szCs w:val="22"/>
        </w:rPr>
        <w:tab/>
        <w:t>That failure to contest the validity or enforcement of the registered order in a ti</w:t>
      </w:r>
      <w:r w:rsidR="00801064" w:rsidRPr="00225269">
        <w:rPr>
          <w:rFonts w:ascii="Arial" w:hAnsi="Arial"/>
          <w:sz w:val="22"/>
          <w:szCs w:val="22"/>
        </w:rPr>
        <w:t>mely manner will result in confi</w:t>
      </w:r>
      <w:r w:rsidRPr="00225269">
        <w:rPr>
          <w:rFonts w:ascii="Arial" w:hAnsi="Arial"/>
          <w:sz w:val="22"/>
          <w:szCs w:val="22"/>
        </w:rPr>
        <w:t>rmation of the order and enforcement of the order and the alleged arrearage</w:t>
      </w:r>
      <w:r w:rsidR="00801064" w:rsidRPr="00225269">
        <w:rPr>
          <w:rFonts w:ascii="Arial" w:hAnsi="Arial"/>
          <w:sz w:val="22"/>
          <w:szCs w:val="22"/>
        </w:rPr>
        <w:t>s</w:t>
      </w:r>
      <w:r w:rsidRPr="00225269">
        <w:rPr>
          <w:rFonts w:ascii="Arial" w:hAnsi="Arial"/>
          <w:sz w:val="22"/>
          <w:szCs w:val="22"/>
        </w:rPr>
        <w:t xml:space="preserve"> and precludes further contest of that order with respect to any matter that could have </w:t>
      </w:r>
      <w:r w:rsidR="004E2BC6" w:rsidRPr="00225269">
        <w:rPr>
          <w:rFonts w:ascii="Arial" w:hAnsi="Arial"/>
          <w:sz w:val="22"/>
          <w:szCs w:val="22"/>
        </w:rPr>
        <w:t xml:space="preserve">been </w:t>
      </w:r>
      <w:r w:rsidRPr="00225269">
        <w:rPr>
          <w:rFonts w:ascii="Arial" w:hAnsi="Arial"/>
          <w:sz w:val="22"/>
          <w:szCs w:val="22"/>
        </w:rPr>
        <w:t>asserted.</w:t>
      </w:r>
    </w:p>
    <w:p w14:paraId="13FEFC13" w14:textId="77777777" w:rsidR="00A95994" w:rsidRPr="00225269" w:rsidRDefault="00A95994" w:rsidP="005825B6">
      <w:pPr>
        <w:jc w:val="both"/>
        <w:rPr>
          <w:rFonts w:ascii="Arial" w:hAnsi="Arial"/>
          <w:sz w:val="22"/>
          <w:szCs w:val="22"/>
        </w:rPr>
      </w:pPr>
      <w:r w:rsidRPr="00225269">
        <w:rPr>
          <w:rFonts w:ascii="Arial" w:hAnsi="Arial"/>
          <w:sz w:val="22"/>
          <w:szCs w:val="22"/>
        </w:rPr>
        <w:tab/>
        <w:t>(4)</w:t>
      </w:r>
      <w:r w:rsidRPr="00225269">
        <w:rPr>
          <w:rFonts w:ascii="Arial" w:hAnsi="Arial"/>
          <w:sz w:val="22"/>
          <w:szCs w:val="22"/>
        </w:rPr>
        <w:tab/>
        <w:t xml:space="preserve">The amount of arrearage under the support order is </w:t>
      </w:r>
      <w:r w:rsidRPr="00225269">
        <w:rPr>
          <w:rFonts w:ascii="Arial" w:hAnsi="Arial"/>
          <w:sz w:val="22"/>
          <w:szCs w:val="22"/>
          <w:u w:val="single"/>
        </w:rPr>
        <w:tab/>
      </w:r>
      <w:r w:rsidRPr="00225269">
        <w:rPr>
          <w:rFonts w:ascii="Arial" w:hAnsi="Arial"/>
          <w:sz w:val="22"/>
          <w:szCs w:val="22"/>
          <w:u w:val="single"/>
        </w:rPr>
        <w:tab/>
      </w:r>
      <w:r w:rsidRPr="00225269">
        <w:rPr>
          <w:rFonts w:ascii="Arial" w:hAnsi="Arial"/>
          <w:sz w:val="22"/>
          <w:szCs w:val="22"/>
          <w:u w:val="single"/>
        </w:rPr>
        <w:tab/>
      </w:r>
      <w:r w:rsidRPr="00225269">
        <w:rPr>
          <w:rFonts w:ascii="Arial" w:hAnsi="Arial"/>
          <w:sz w:val="22"/>
          <w:szCs w:val="22"/>
        </w:rPr>
        <w:t xml:space="preserve"> .</w:t>
      </w:r>
    </w:p>
    <w:p w14:paraId="38192EEF" w14:textId="77777777" w:rsidR="00801064" w:rsidRPr="00225269" w:rsidRDefault="00801064" w:rsidP="00B32515">
      <w:pPr>
        <w:rPr>
          <w:rFonts w:ascii="Arial" w:hAnsi="Arial"/>
          <w:sz w:val="22"/>
          <w:szCs w:val="22"/>
        </w:rPr>
      </w:pPr>
    </w:p>
    <w:p w14:paraId="392A4BFC" w14:textId="77777777" w:rsidR="00225269" w:rsidRDefault="00801064" w:rsidP="005825B6">
      <w:pPr>
        <w:jc w:val="both"/>
        <w:rPr>
          <w:rFonts w:ascii="Arial" w:hAnsi="Arial"/>
          <w:sz w:val="22"/>
          <w:szCs w:val="22"/>
        </w:rPr>
      </w:pPr>
      <w:r w:rsidRPr="00225269">
        <w:rPr>
          <w:rFonts w:ascii="Arial" w:hAnsi="Arial"/>
          <w:sz w:val="22"/>
          <w:szCs w:val="22"/>
        </w:rPr>
        <w:tab/>
        <w:t xml:space="preserve">Please be advised that upon the registration of an income withholding order for enforcement, this Court </w:t>
      </w:r>
      <w:r w:rsidR="00225269">
        <w:rPr>
          <w:rFonts w:ascii="Arial" w:hAnsi="Arial"/>
          <w:sz w:val="22"/>
          <w:szCs w:val="22"/>
        </w:rPr>
        <w:t>will</w:t>
      </w:r>
      <w:r w:rsidRPr="00225269">
        <w:rPr>
          <w:rFonts w:ascii="Arial" w:hAnsi="Arial"/>
          <w:sz w:val="22"/>
          <w:szCs w:val="22"/>
        </w:rPr>
        <w:t xml:space="preserve"> issue a withholding notice to your employer</w:t>
      </w:r>
      <w:r w:rsidR="00225269">
        <w:rPr>
          <w:rFonts w:ascii="Arial" w:hAnsi="Arial"/>
          <w:sz w:val="22"/>
          <w:szCs w:val="22"/>
        </w:rPr>
        <w:t>.</w:t>
      </w:r>
    </w:p>
    <w:p w14:paraId="26B1CF20" w14:textId="77777777" w:rsidR="00801064" w:rsidRDefault="00801064" w:rsidP="005825B6">
      <w:pPr>
        <w:jc w:val="both"/>
        <w:rPr>
          <w:rFonts w:ascii="Arial" w:hAnsi="Arial"/>
          <w:b/>
          <w:sz w:val="22"/>
          <w:szCs w:val="22"/>
        </w:rPr>
      </w:pPr>
      <w:r w:rsidRPr="00225269">
        <w:rPr>
          <w:rFonts w:ascii="Arial" w:hAnsi="Arial"/>
          <w:sz w:val="22"/>
          <w:szCs w:val="22"/>
        </w:rPr>
        <w:tab/>
      </w:r>
      <w:r w:rsidRPr="00225269">
        <w:rPr>
          <w:rFonts w:ascii="Arial" w:hAnsi="Arial"/>
          <w:b/>
          <w:sz w:val="22"/>
          <w:szCs w:val="22"/>
        </w:rPr>
        <w:t xml:space="preserve">Should you wish to contest the validity or enforcement of this registered order, you must request a hearing no later the twenty (20) days after the date of </w:t>
      </w:r>
      <w:r w:rsidR="00225269">
        <w:rPr>
          <w:rFonts w:ascii="Arial" w:hAnsi="Arial"/>
          <w:b/>
          <w:sz w:val="22"/>
          <w:szCs w:val="22"/>
        </w:rPr>
        <w:t>service of this Notice of Registration by filing a motion with this Court</w:t>
      </w:r>
      <w:r w:rsidRPr="00225269">
        <w:rPr>
          <w:rFonts w:ascii="Arial" w:hAnsi="Arial"/>
          <w:b/>
          <w:sz w:val="22"/>
          <w:szCs w:val="22"/>
        </w:rPr>
        <w:t xml:space="preserve">. </w:t>
      </w:r>
    </w:p>
    <w:p w14:paraId="72C2CE17" w14:textId="36693C0C" w:rsidR="008275CA" w:rsidRPr="008275CA" w:rsidRDefault="008275CA" w:rsidP="008275CA">
      <w:pPr>
        <w:tabs>
          <w:tab w:val="left" w:pos="8955"/>
        </w:tabs>
        <w:rPr>
          <w:rFonts w:ascii="Arial" w:hAnsi="Arial"/>
          <w:sz w:val="22"/>
          <w:szCs w:val="22"/>
        </w:rPr>
      </w:pPr>
      <w:r>
        <w:rPr>
          <w:rFonts w:ascii="Arial" w:hAnsi="Arial"/>
          <w:sz w:val="22"/>
          <w:szCs w:val="22"/>
        </w:rPr>
        <w:tab/>
      </w:r>
    </w:p>
    <w:p w14:paraId="0E63CA88" w14:textId="77777777" w:rsidR="00225269" w:rsidRDefault="00801064" w:rsidP="005825B6">
      <w:pPr>
        <w:jc w:val="both"/>
        <w:rPr>
          <w:rFonts w:ascii="Arial" w:hAnsi="Arial"/>
          <w:sz w:val="22"/>
          <w:szCs w:val="22"/>
        </w:rPr>
      </w:pPr>
      <w:r w:rsidRPr="00225269">
        <w:rPr>
          <w:rFonts w:ascii="Arial" w:hAnsi="Arial"/>
          <w:sz w:val="22"/>
          <w:szCs w:val="22"/>
        </w:rPr>
        <w:lastRenderedPageBreak/>
        <w:tab/>
        <w:t>You may also seek to vacate the registration, to assert any defense to an allegation of noncompliance with the registered order, or to contest the remedies being sought or the amount of any arrearages</w:t>
      </w:r>
      <w:r w:rsidR="00225269">
        <w:rPr>
          <w:rFonts w:ascii="Arial" w:hAnsi="Arial"/>
          <w:sz w:val="22"/>
          <w:szCs w:val="22"/>
        </w:rPr>
        <w:t>.</w:t>
      </w:r>
    </w:p>
    <w:p w14:paraId="255D76F5" w14:textId="77777777" w:rsidR="00801064" w:rsidRPr="00225269" w:rsidRDefault="00801064" w:rsidP="005825B6">
      <w:pPr>
        <w:jc w:val="both"/>
        <w:rPr>
          <w:rFonts w:ascii="Arial" w:hAnsi="Arial"/>
          <w:sz w:val="22"/>
          <w:szCs w:val="22"/>
        </w:rPr>
      </w:pPr>
      <w:r w:rsidRPr="00225269">
        <w:rPr>
          <w:rFonts w:ascii="Arial" w:hAnsi="Arial"/>
          <w:sz w:val="22"/>
          <w:szCs w:val="22"/>
        </w:rPr>
        <w:tab/>
        <w:t xml:space="preserve">Failure to act in a timely fashion as set forth above </w:t>
      </w:r>
      <w:r w:rsidR="00225269">
        <w:rPr>
          <w:rFonts w:ascii="Arial" w:hAnsi="Arial"/>
          <w:sz w:val="22"/>
          <w:szCs w:val="22"/>
        </w:rPr>
        <w:t>will</w:t>
      </w:r>
      <w:r w:rsidRPr="00225269">
        <w:rPr>
          <w:rFonts w:ascii="Arial" w:hAnsi="Arial"/>
          <w:sz w:val="22"/>
          <w:szCs w:val="22"/>
        </w:rPr>
        <w:t xml:space="preserve"> result in the order being confirmed by operation of law.</w:t>
      </w:r>
    </w:p>
    <w:p w14:paraId="0DA96DA6" w14:textId="77777777" w:rsidR="004E2BC6" w:rsidRPr="00225269" w:rsidRDefault="005825B6" w:rsidP="00F7122A">
      <w:pPr>
        <w:pStyle w:val="NoSpacing"/>
        <w:tabs>
          <w:tab w:val="left" w:pos="5760"/>
          <w:tab w:val="left" w:pos="10080"/>
        </w:tabs>
        <w:spacing w:line="276" w:lineRule="auto"/>
        <w:rPr>
          <w:rFonts w:ascii="Arial" w:hAnsi="Arial"/>
          <w:sz w:val="22"/>
          <w:szCs w:val="22"/>
          <w:u w:val="single"/>
        </w:rPr>
      </w:pPr>
      <w:r w:rsidRPr="00225269">
        <w:rPr>
          <w:rFonts w:ascii="Arial" w:hAnsi="Arial"/>
          <w:sz w:val="22"/>
          <w:szCs w:val="22"/>
        </w:rPr>
        <w:tab/>
      </w:r>
      <w:r w:rsidR="00F7122A">
        <w:rPr>
          <w:rFonts w:ascii="Arial" w:hAnsi="Arial"/>
          <w:sz w:val="22"/>
          <w:szCs w:val="22"/>
          <w:u w:val="single"/>
        </w:rPr>
        <w:tab/>
      </w:r>
    </w:p>
    <w:p w14:paraId="37E02836" w14:textId="77777777" w:rsidR="004E2BC6" w:rsidRPr="00225269" w:rsidRDefault="005825B6" w:rsidP="005825B6">
      <w:pPr>
        <w:pStyle w:val="NoSpacing"/>
        <w:tabs>
          <w:tab w:val="left" w:pos="5760"/>
        </w:tabs>
        <w:spacing w:line="276" w:lineRule="auto"/>
        <w:rPr>
          <w:rFonts w:ascii="Arial" w:hAnsi="Arial"/>
          <w:b/>
          <w:sz w:val="22"/>
          <w:szCs w:val="22"/>
        </w:rPr>
      </w:pPr>
      <w:r w:rsidRPr="00225269">
        <w:rPr>
          <w:rFonts w:ascii="Arial" w:hAnsi="Arial"/>
          <w:b/>
          <w:sz w:val="22"/>
          <w:szCs w:val="22"/>
        </w:rPr>
        <w:tab/>
      </w:r>
      <w:r w:rsidR="004E2BC6" w:rsidRPr="00225269">
        <w:rPr>
          <w:rFonts w:ascii="Arial" w:hAnsi="Arial"/>
          <w:b/>
          <w:sz w:val="22"/>
          <w:szCs w:val="22"/>
        </w:rPr>
        <w:t>JUDGE/MAGISTRATE</w:t>
      </w:r>
    </w:p>
    <w:p w14:paraId="2D736E38" w14:textId="77777777" w:rsidR="004E2BC6" w:rsidRPr="00225269" w:rsidRDefault="004E2BC6" w:rsidP="004E2BC6">
      <w:pPr>
        <w:pStyle w:val="NoSpacing"/>
        <w:spacing w:line="276" w:lineRule="auto"/>
        <w:rPr>
          <w:rFonts w:ascii="Arial" w:hAnsi="Arial"/>
          <w:b/>
          <w:sz w:val="22"/>
          <w:szCs w:val="22"/>
        </w:rPr>
      </w:pPr>
    </w:p>
    <w:p w14:paraId="40582293" w14:textId="77777777" w:rsidR="00A710ED" w:rsidRPr="00225269" w:rsidRDefault="00A710ED" w:rsidP="004E2BC6">
      <w:pPr>
        <w:rPr>
          <w:rFonts w:ascii="Arial" w:hAnsi="Arial"/>
          <w:b/>
          <w:sz w:val="22"/>
          <w:szCs w:val="22"/>
        </w:rPr>
      </w:pPr>
    </w:p>
    <w:p w14:paraId="10333F24" w14:textId="77777777" w:rsidR="004E2BC6" w:rsidRPr="00225269" w:rsidRDefault="004E2BC6" w:rsidP="005825B6">
      <w:pPr>
        <w:jc w:val="both"/>
        <w:rPr>
          <w:rFonts w:ascii="Arial" w:hAnsi="Arial"/>
          <w:sz w:val="22"/>
          <w:szCs w:val="22"/>
        </w:rPr>
      </w:pPr>
      <w:r w:rsidRPr="00225269">
        <w:rPr>
          <w:rFonts w:ascii="Arial" w:hAnsi="Arial"/>
          <w:b/>
          <w:sz w:val="22"/>
          <w:szCs w:val="22"/>
        </w:rPr>
        <w:t xml:space="preserve">TO THE CLERK OF COURTS:  </w:t>
      </w:r>
      <w:r w:rsidRPr="00225269">
        <w:rPr>
          <w:rFonts w:ascii="Arial" w:hAnsi="Arial"/>
          <w:sz w:val="22"/>
          <w:szCs w:val="22"/>
        </w:rPr>
        <w:t xml:space="preserve">Please file the foregoing Notice of Registration of Foreign </w:t>
      </w:r>
      <w:r w:rsidR="00225269">
        <w:rPr>
          <w:rFonts w:ascii="Arial" w:hAnsi="Arial"/>
          <w:sz w:val="22"/>
          <w:szCs w:val="22"/>
        </w:rPr>
        <w:t>Support</w:t>
      </w:r>
      <w:r w:rsidRPr="00225269">
        <w:rPr>
          <w:rFonts w:ascii="Arial" w:hAnsi="Arial"/>
          <w:sz w:val="22"/>
          <w:szCs w:val="22"/>
        </w:rPr>
        <w:t xml:space="preserve"> Order with the Petition for Registration of Foreign Order and serve a copy of the same with all attached documents and information upon the Respondent by Certified Mail.</w:t>
      </w:r>
    </w:p>
    <w:p w14:paraId="190A0479" w14:textId="77777777" w:rsidR="00801064" w:rsidRDefault="00801064" w:rsidP="00B32515">
      <w:pPr>
        <w:rPr>
          <w:rFonts w:ascii="Arial" w:hAnsi="Arial"/>
          <w:sz w:val="22"/>
          <w:szCs w:val="22"/>
        </w:rPr>
      </w:pPr>
    </w:p>
    <w:p w14:paraId="305A58DF" w14:textId="77777777" w:rsidR="00225269" w:rsidRDefault="00225269" w:rsidP="00225269">
      <w:pPr>
        <w:spacing w:after="0" w:line="240" w:lineRule="auto"/>
        <w:rPr>
          <w:rFonts w:ascii="Arial" w:hAnsi="Arial"/>
          <w:sz w:val="22"/>
          <w:szCs w:val="22"/>
        </w:rPr>
      </w:pPr>
      <w:r>
        <w:rPr>
          <w:rFonts w:ascii="Arial" w:hAnsi="Arial"/>
          <w:sz w:val="22"/>
          <w:szCs w:val="22"/>
        </w:rPr>
        <w:t>Submitted by:</w:t>
      </w:r>
    </w:p>
    <w:p w14:paraId="15101E5C" w14:textId="77777777" w:rsidR="00225269" w:rsidRDefault="00225269" w:rsidP="00225269">
      <w:pPr>
        <w:spacing w:after="0" w:line="240" w:lineRule="auto"/>
        <w:rPr>
          <w:rFonts w:ascii="Arial" w:hAnsi="Arial"/>
          <w:sz w:val="22"/>
          <w:szCs w:val="22"/>
        </w:rPr>
      </w:pPr>
    </w:p>
    <w:p w14:paraId="26695D81" w14:textId="77777777" w:rsidR="00225269" w:rsidRDefault="00225269" w:rsidP="00225269">
      <w:pPr>
        <w:spacing w:after="0" w:line="240" w:lineRule="auto"/>
        <w:rPr>
          <w:rFonts w:ascii="Arial" w:hAnsi="Arial"/>
          <w:sz w:val="22"/>
          <w:szCs w:val="22"/>
        </w:rPr>
      </w:pPr>
      <w:r>
        <w:rPr>
          <w:rFonts w:ascii="Arial" w:hAnsi="Arial"/>
          <w:sz w:val="22"/>
          <w:szCs w:val="22"/>
        </w:rPr>
        <w:t>_______________________________</w:t>
      </w:r>
    </w:p>
    <w:p w14:paraId="3334EC8A" w14:textId="77777777" w:rsidR="00225269" w:rsidRDefault="00225269" w:rsidP="00225269">
      <w:pPr>
        <w:spacing w:after="0" w:line="240" w:lineRule="auto"/>
        <w:rPr>
          <w:rFonts w:ascii="Arial" w:hAnsi="Arial"/>
          <w:sz w:val="22"/>
          <w:szCs w:val="22"/>
        </w:rPr>
      </w:pPr>
      <w:r>
        <w:rPr>
          <w:rFonts w:ascii="Arial" w:hAnsi="Arial"/>
          <w:sz w:val="22"/>
          <w:szCs w:val="22"/>
        </w:rPr>
        <w:t>Petitioner/Attorney for Petitioner</w:t>
      </w:r>
    </w:p>
    <w:p w14:paraId="46D20469" w14:textId="77777777" w:rsidR="008275CA" w:rsidRPr="008275CA" w:rsidRDefault="008275CA" w:rsidP="008275CA">
      <w:pPr>
        <w:rPr>
          <w:rFonts w:ascii="Arial" w:hAnsi="Arial"/>
          <w:sz w:val="22"/>
          <w:szCs w:val="22"/>
        </w:rPr>
      </w:pPr>
    </w:p>
    <w:p w14:paraId="56F35590" w14:textId="77777777" w:rsidR="008275CA" w:rsidRPr="008275CA" w:rsidRDefault="008275CA" w:rsidP="008275CA">
      <w:pPr>
        <w:rPr>
          <w:rFonts w:ascii="Arial" w:hAnsi="Arial"/>
          <w:sz w:val="22"/>
          <w:szCs w:val="22"/>
        </w:rPr>
      </w:pPr>
    </w:p>
    <w:p w14:paraId="6969ABD3" w14:textId="77777777" w:rsidR="008275CA" w:rsidRPr="008275CA" w:rsidRDefault="008275CA" w:rsidP="008275CA">
      <w:pPr>
        <w:rPr>
          <w:rFonts w:ascii="Arial" w:hAnsi="Arial"/>
          <w:sz w:val="22"/>
          <w:szCs w:val="22"/>
        </w:rPr>
      </w:pPr>
    </w:p>
    <w:p w14:paraId="70D4A85D" w14:textId="77777777" w:rsidR="008275CA" w:rsidRPr="008275CA" w:rsidRDefault="008275CA" w:rsidP="008275CA">
      <w:pPr>
        <w:rPr>
          <w:rFonts w:ascii="Arial" w:hAnsi="Arial"/>
          <w:sz w:val="22"/>
          <w:szCs w:val="22"/>
        </w:rPr>
      </w:pPr>
    </w:p>
    <w:p w14:paraId="621C5A97" w14:textId="77777777" w:rsidR="008275CA" w:rsidRPr="008275CA" w:rsidRDefault="008275CA" w:rsidP="008275CA">
      <w:pPr>
        <w:rPr>
          <w:rFonts w:ascii="Arial" w:hAnsi="Arial"/>
          <w:sz w:val="22"/>
          <w:szCs w:val="22"/>
        </w:rPr>
      </w:pPr>
    </w:p>
    <w:p w14:paraId="59B00541" w14:textId="77777777" w:rsidR="008275CA" w:rsidRPr="008275CA" w:rsidRDefault="008275CA" w:rsidP="008275CA">
      <w:pPr>
        <w:rPr>
          <w:rFonts w:ascii="Arial" w:hAnsi="Arial"/>
          <w:sz w:val="22"/>
          <w:szCs w:val="22"/>
        </w:rPr>
      </w:pPr>
    </w:p>
    <w:p w14:paraId="69651BFF" w14:textId="77777777" w:rsidR="008275CA" w:rsidRPr="008275CA" w:rsidRDefault="008275CA" w:rsidP="008275CA">
      <w:pPr>
        <w:rPr>
          <w:rFonts w:ascii="Arial" w:hAnsi="Arial"/>
          <w:sz w:val="22"/>
          <w:szCs w:val="22"/>
        </w:rPr>
      </w:pPr>
    </w:p>
    <w:p w14:paraId="1E98F7C0" w14:textId="77777777" w:rsidR="008275CA" w:rsidRPr="008275CA" w:rsidRDefault="008275CA" w:rsidP="008275CA">
      <w:pPr>
        <w:rPr>
          <w:rFonts w:ascii="Arial" w:hAnsi="Arial"/>
          <w:sz w:val="22"/>
          <w:szCs w:val="22"/>
        </w:rPr>
      </w:pPr>
    </w:p>
    <w:p w14:paraId="5EDC2361" w14:textId="77777777" w:rsidR="008275CA" w:rsidRPr="008275CA" w:rsidRDefault="008275CA" w:rsidP="008275CA">
      <w:pPr>
        <w:rPr>
          <w:rFonts w:ascii="Arial" w:hAnsi="Arial"/>
          <w:sz w:val="22"/>
          <w:szCs w:val="22"/>
        </w:rPr>
      </w:pPr>
    </w:p>
    <w:p w14:paraId="2382B602" w14:textId="77777777" w:rsidR="008275CA" w:rsidRPr="008275CA" w:rsidRDefault="008275CA" w:rsidP="008275CA">
      <w:pPr>
        <w:rPr>
          <w:rFonts w:ascii="Arial" w:hAnsi="Arial"/>
          <w:sz w:val="22"/>
          <w:szCs w:val="22"/>
        </w:rPr>
      </w:pPr>
    </w:p>
    <w:p w14:paraId="0A36B245" w14:textId="77777777" w:rsidR="008275CA" w:rsidRPr="008275CA" w:rsidRDefault="008275CA" w:rsidP="008275CA">
      <w:pPr>
        <w:rPr>
          <w:rFonts w:ascii="Arial" w:hAnsi="Arial"/>
          <w:sz w:val="22"/>
          <w:szCs w:val="22"/>
        </w:rPr>
      </w:pPr>
    </w:p>
    <w:p w14:paraId="14F2EC2B" w14:textId="77777777" w:rsidR="008275CA" w:rsidRPr="008275CA" w:rsidRDefault="008275CA" w:rsidP="008275CA">
      <w:pPr>
        <w:rPr>
          <w:rFonts w:ascii="Arial" w:hAnsi="Arial"/>
          <w:sz w:val="22"/>
          <w:szCs w:val="22"/>
        </w:rPr>
      </w:pPr>
    </w:p>
    <w:p w14:paraId="27E1C91A" w14:textId="77777777" w:rsidR="008275CA" w:rsidRPr="008275CA" w:rsidRDefault="008275CA" w:rsidP="008275CA">
      <w:pPr>
        <w:rPr>
          <w:rFonts w:ascii="Arial" w:hAnsi="Arial"/>
          <w:sz w:val="22"/>
          <w:szCs w:val="22"/>
        </w:rPr>
      </w:pPr>
    </w:p>
    <w:p w14:paraId="60257063" w14:textId="77777777" w:rsidR="008275CA" w:rsidRPr="008275CA" w:rsidRDefault="008275CA" w:rsidP="008275CA">
      <w:pPr>
        <w:rPr>
          <w:rFonts w:ascii="Arial" w:hAnsi="Arial"/>
          <w:sz w:val="22"/>
          <w:szCs w:val="22"/>
        </w:rPr>
      </w:pPr>
    </w:p>
    <w:p w14:paraId="432C1DC8" w14:textId="77777777" w:rsidR="008275CA" w:rsidRPr="008275CA" w:rsidRDefault="008275CA" w:rsidP="008275CA">
      <w:pPr>
        <w:rPr>
          <w:rFonts w:ascii="Arial" w:hAnsi="Arial"/>
          <w:sz w:val="22"/>
          <w:szCs w:val="22"/>
        </w:rPr>
      </w:pPr>
    </w:p>
    <w:p w14:paraId="468FACB0" w14:textId="77777777" w:rsidR="008275CA" w:rsidRPr="008275CA" w:rsidRDefault="008275CA" w:rsidP="008275CA">
      <w:pPr>
        <w:rPr>
          <w:rFonts w:ascii="Arial" w:hAnsi="Arial"/>
          <w:sz w:val="22"/>
          <w:szCs w:val="22"/>
        </w:rPr>
      </w:pPr>
    </w:p>
    <w:p w14:paraId="18E0D700" w14:textId="77777777" w:rsidR="008275CA" w:rsidRDefault="008275CA" w:rsidP="008275CA">
      <w:pPr>
        <w:rPr>
          <w:rFonts w:ascii="Arial" w:hAnsi="Arial"/>
          <w:sz w:val="22"/>
          <w:szCs w:val="22"/>
        </w:rPr>
      </w:pPr>
    </w:p>
    <w:p w14:paraId="43CB1663" w14:textId="6126A303" w:rsidR="008275CA" w:rsidRPr="008275CA" w:rsidRDefault="008275CA" w:rsidP="008275CA">
      <w:pPr>
        <w:tabs>
          <w:tab w:val="left" w:pos="8775"/>
        </w:tabs>
        <w:rPr>
          <w:rFonts w:ascii="Arial" w:hAnsi="Arial"/>
          <w:sz w:val="22"/>
          <w:szCs w:val="22"/>
        </w:rPr>
      </w:pPr>
      <w:r>
        <w:rPr>
          <w:rFonts w:ascii="Arial" w:hAnsi="Arial"/>
          <w:sz w:val="22"/>
          <w:szCs w:val="22"/>
        </w:rPr>
        <w:tab/>
      </w:r>
    </w:p>
    <w:sectPr w:rsidR="008275CA" w:rsidRPr="008275CA" w:rsidSect="004E2BC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7EA5" w14:textId="77777777" w:rsidR="004F4A4D" w:rsidRDefault="004F4A4D" w:rsidP="004E2BC6">
      <w:pPr>
        <w:spacing w:after="0" w:line="240" w:lineRule="auto"/>
      </w:pPr>
      <w:r>
        <w:separator/>
      </w:r>
    </w:p>
  </w:endnote>
  <w:endnote w:type="continuationSeparator" w:id="0">
    <w:p w14:paraId="3E33C2F7" w14:textId="77777777" w:rsidR="004F4A4D" w:rsidRDefault="004F4A4D" w:rsidP="004E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1C1" w14:textId="3EAA11C9" w:rsidR="004E2BC6" w:rsidRPr="00F7122A" w:rsidRDefault="00AB2A2E" w:rsidP="005825B6">
    <w:pPr>
      <w:pStyle w:val="Footer"/>
      <w:rPr>
        <w:rFonts w:ascii="Arial" w:hAnsi="Arial"/>
        <w:sz w:val="22"/>
        <w:szCs w:val="22"/>
      </w:rPr>
    </w:pPr>
    <w:r w:rsidRPr="00F7122A">
      <w:rPr>
        <w:rFonts w:ascii="Arial" w:hAnsi="Arial"/>
        <w:sz w:val="22"/>
        <w:szCs w:val="22"/>
      </w:rPr>
      <w:t>DR-308</w:t>
    </w:r>
    <w:r w:rsidR="005825B6" w:rsidRPr="00F7122A">
      <w:rPr>
        <w:rFonts w:ascii="Arial" w:hAnsi="Arial"/>
        <w:sz w:val="22"/>
        <w:szCs w:val="22"/>
      </w:rPr>
      <w:tab/>
      <w:t xml:space="preserve">Page </w:t>
    </w:r>
    <w:r w:rsidR="005825B6" w:rsidRPr="00F7122A">
      <w:rPr>
        <w:rFonts w:ascii="Arial" w:hAnsi="Arial"/>
        <w:b/>
        <w:sz w:val="22"/>
        <w:szCs w:val="22"/>
      </w:rPr>
      <w:fldChar w:fldCharType="begin"/>
    </w:r>
    <w:r w:rsidR="005825B6" w:rsidRPr="00F7122A">
      <w:rPr>
        <w:rFonts w:ascii="Arial" w:hAnsi="Arial"/>
        <w:b/>
        <w:sz w:val="22"/>
        <w:szCs w:val="22"/>
      </w:rPr>
      <w:instrText xml:space="preserve"> PAGE  \* Arabic  \* MERGEFORMAT </w:instrText>
    </w:r>
    <w:r w:rsidR="005825B6" w:rsidRPr="00F7122A">
      <w:rPr>
        <w:rFonts w:ascii="Arial" w:hAnsi="Arial"/>
        <w:b/>
        <w:sz w:val="22"/>
        <w:szCs w:val="22"/>
      </w:rPr>
      <w:fldChar w:fldCharType="separate"/>
    </w:r>
    <w:r w:rsidR="00BD0EE5">
      <w:rPr>
        <w:rFonts w:ascii="Arial" w:hAnsi="Arial"/>
        <w:b/>
        <w:noProof/>
        <w:sz w:val="22"/>
        <w:szCs w:val="22"/>
      </w:rPr>
      <w:t>2</w:t>
    </w:r>
    <w:r w:rsidR="005825B6" w:rsidRPr="00F7122A">
      <w:rPr>
        <w:rFonts w:ascii="Arial" w:hAnsi="Arial"/>
        <w:b/>
        <w:sz w:val="22"/>
        <w:szCs w:val="22"/>
      </w:rPr>
      <w:fldChar w:fldCharType="end"/>
    </w:r>
    <w:r w:rsidR="005825B6" w:rsidRPr="00F7122A">
      <w:rPr>
        <w:rFonts w:ascii="Arial" w:hAnsi="Arial"/>
        <w:sz w:val="22"/>
        <w:szCs w:val="22"/>
      </w:rPr>
      <w:t xml:space="preserve"> of </w:t>
    </w:r>
    <w:r w:rsidR="005825B6" w:rsidRPr="00F7122A">
      <w:rPr>
        <w:rFonts w:ascii="Arial" w:hAnsi="Arial"/>
        <w:b/>
        <w:sz w:val="22"/>
        <w:szCs w:val="22"/>
      </w:rPr>
      <w:fldChar w:fldCharType="begin"/>
    </w:r>
    <w:r w:rsidR="005825B6" w:rsidRPr="00F7122A">
      <w:rPr>
        <w:rFonts w:ascii="Arial" w:hAnsi="Arial"/>
        <w:b/>
        <w:sz w:val="22"/>
        <w:szCs w:val="22"/>
      </w:rPr>
      <w:instrText xml:space="preserve"> NUMPAGES  \* Arabic  \* MERGEFORMAT </w:instrText>
    </w:r>
    <w:r w:rsidR="005825B6" w:rsidRPr="00F7122A">
      <w:rPr>
        <w:rFonts w:ascii="Arial" w:hAnsi="Arial"/>
        <w:b/>
        <w:sz w:val="22"/>
        <w:szCs w:val="22"/>
      </w:rPr>
      <w:fldChar w:fldCharType="separate"/>
    </w:r>
    <w:r w:rsidR="00BD0EE5">
      <w:rPr>
        <w:rFonts w:ascii="Arial" w:hAnsi="Arial"/>
        <w:b/>
        <w:noProof/>
        <w:sz w:val="22"/>
        <w:szCs w:val="22"/>
      </w:rPr>
      <w:t>2</w:t>
    </w:r>
    <w:r w:rsidR="005825B6" w:rsidRPr="00F7122A">
      <w:rPr>
        <w:rFonts w:ascii="Arial" w:hAnsi="Arial"/>
        <w:b/>
        <w:sz w:val="22"/>
        <w:szCs w:val="22"/>
      </w:rPr>
      <w:fldChar w:fldCharType="end"/>
    </w:r>
    <w:r w:rsidR="005825B6" w:rsidRPr="00F7122A">
      <w:rPr>
        <w:rFonts w:ascii="Arial" w:hAnsi="Arial"/>
        <w:b/>
        <w:sz w:val="22"/>
        <w:szCs w:val="22"/>
      </w:rPr>
      <w:tab/>
    </w:r>
    <w:r w:rsidRPr="00F7122A">
      <w:rPr>
        <w:rFonts w:ascii="Arial" w:hAnsi="Arial"/>
        <w:sz w:val="22"/>
        <w:szCs w:val="22"/>
      </w:rPr>
      <w:t xml:space="preserve">Rev. </w:t>
    </w:r>
    <w:r w:rsidR="008275CA">
      <w:rPr>
        <w:rFonts w:ascii="Arial" w:hAnsi="Arial"/>
        <w:sz w:val="22"/>
        <w:szCs w:val="22"/>
      </w:rPr>
      <w:t>04</w:t>
    </w:r>
    <w:r w:rsidR="00225269" w:rsidRPr="00F7122A">
      <w:rPr>
        <w:rFonts w:ascii="Arial" w:hAnsi="Arial"/>
        <w:sz w:val="22"/>
        <w:szCs w:val="22"/>
      </w:rPr>
      <w:t>/</w:t>
    </w:r>
    <w:r w:rsidR="008275CA">
      <w:rPr>
        <w:rFonts w:ascii="Arial" w:hAnsi="Arial"/>
        <w:sz w:val="22"/>
        <w:szCs w:val="2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8EB9" w14:textId="77777777" w:rsidR="004F4A4D" w:rsidRDefault="004F4A4D" w:rsidP="004E2BC6">
      <w:pPr>
        <w:spacing w:after="0" w:line="240" w:lineRule="auto"/>
      </w:pPr>
      <w:r>
        <w:separator/>
      </w:r>
    </w:p>
  </w:footnote>
  <w:footnote w:type="continuationSeparator" w:id="0">
    <w:p w14:paraId="54E48826" w14:textId="77777777" w:rsidR="004F4A4D" w:rsidRDefault="004F4A4D" w:rsidP="004E2B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E5"/>
    <w:rsid w:val="000F5781"/>
    <w:rsid w:val="001717E8"/>
    <w:rsid w:val="00225269"/>
    <w:rsid w:val="00247D90"/>
    <w:rsid w:val="00266288"/>
    <w:rsid w:val="004E2BC6"/>
    <w:rsid w:val="004F4A4D"/>
    <w:rsid w:val="005825B6"/>
    <w:rsid w:val="00595258"/>
    <w:rsid w:val="005F72E5"/>
    <w:rsid w:val="006C293B"/>
    <w:rsid w:val="006F6CE3"/>
    <w:rsid w:val="00801064"/>
    <w:rsid w:val="00823504"/>
    <w:rsid w:val="008275CA"/>
    <w:rsid w:val="008631B6"/>
    <w:rsid w:val="009838B0"/>
    <w:rsid w:val="00A710ED"/>
    <w:rsid w:val="00A95994"/>
    <w:rsid w:val="00AB2A2E"/>
    <w:rsid w:val="00AD5B55"/>
    <w:rsid w:val="00B26811"/>
    <w:rsid w:val="00B32515"/>
    <w:rsid w:val="00BD0EE5"/>
    <w:rsid w:val="00CC6F0D"/>
    <w:rsid w:val="00F519BD"/>
    <w:rsid w:val="00F7122A"/>
    <w:rsid w:val="00FB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0632"/>
  <w15:docId w15:val="{C9424358-2EF9-409C-9CE4-CE5CC51E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72E5"/>
    <w:pPr>
      <w:autoSpaceDE w:val="0"/>
      <w:autoSpaceDN w:val="0"/>
      <w:adjustRightInd w:val="0"/>
      <w:spacing w:after="0" w:line="240" w:lineRule="auto"/>
    </w:pPr>
    <w:rPr>
      <w:rFonts w:ascii="Arial" w:hAnsi="Arial"/>
      <w:color w:val="000000"/>
    </w:rPr>
  </w:style>
  <w:style w:type="paragraph" w:styleId="NoSpacing">
    <w:name w:val="No Spacing"/>
    <w:uiPriority w:val="1"/>
    <w:qFormat/>
    <w:rsid w:val="005F72E5"/>
    <w:pPr>
      <w:spacing w:after="0" w:line="240" w:lineRule="auto"/>
    </w:pPr>
  </w:style>
  <w:style w:type="paragraph" w:styleId="Header">
    <w:name w:val="header"/>
    <w:basedOn w:val="Normal"/>
    <w:link w:val="HeaderChar"/>
    <w:uiPriority w:val="99"/>
    <w:unhideWhenUsed/>
    <w:rsid w:val="004E2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BC6"/>
  </w:style>
  <w:style w:type="paragraph" w:styleId="Footer">
    <w:name w:val="footer"/>
    <w:basedOn w:val="Normal"/>
    <w:link w:val="FooterChar"/>
    <w:uiPriority w:val="99"/>
    <w:unhideWhenUsed/>
    <w:rsid w:val="004E2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1895</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2</cp:revision>
  <cp:lastPrinted>2022-06-27T16:03:00Z</cp:lastPrinted>
  <dcterms:created xsi:type="dcterms:W3CDTF">2026-03-19T14:08:00Z</dcterms:created>
  <dcterms:modified xsi:type="dcterms:W3CDTF">2026-03-19T14:08:00Z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2026-03-19T14:08:16Z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45752c3d-36fb-40a5-8a96-580e71af9c68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